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72" w:rsidRDefault="00BE0FE8">
      <w:pPr>
        <w:rPr>
          <w:u w:val="single"/>
        </w:rPr>
      </w:pPr>
      <w:r>
        <w:t>Name</w:t>
      </w:r>
      <w:r>
        <w:rPr>
          <w:u w:val="single"/>
        </w:rPr>
        <w:tab/>
      </w:r>
      <w:r>
        <w:rPr>
          <w:u w:val="single"/>
        </w:rPr>
        <w:tab/>
      </w:r>
      <w:r>
        <w:rPr>
          <w:u w:val="single"/>
        </w:rPr>
        <w:tab/>
      </w:r>
      <w:r>
        <w:rPr>
          <w:u w:val="single"/>
        </w:rPr>
        <w:tab/>
      </w:r>
    </w:p>
    <w:p w:rsidR="00BE0FE8" w:rsidRDefault="00BE0FE8">
      <w:r>
        <w:t>Date</w:t>
      </w:r>
      <w:r>
        <w:rPr>
          <w:u w:val="single"/>
        </w:rPr>
        <w:tab/>
      </w:r>
      <w:r>
        <w:rPr>
          <w:u w:val="single"/>
        </w:rPr>
        <w:tab/>
      </w:r>
      <w:r>
        <w:rPr>
          <w:u w:val="single"/>
        </w:rPr>
        <w:tab/>
      </w:r>
      <w:r>
        <w:t xml:space="preserve"> Period</w:t>
      </w:r>
      <w:r>
        <w:rPr>
          <w:u w:val="single"/>
        </w:rPr>
        <w:tab/>
      </w:r>
      <w:r>
        <w:rPr>
          <w:u w:val="single"/>
        </w:rPr>
        <w:tab/>
      </w:r>
    </w:p>
    <w:p w:rsidR="00BE0FE8" w:rsidRDefault="00BE0FE8"/>
    <w:p w:rsidR="00BE0FE8" w:rsidRDefault="00BE0FE8">
      <w:pPr>
        <w:rPr>
          <w:sz w:val="32"/>
          <w:szCs w:val="32"/>
        </w:rPr>
      </w:pPr>
      <w:r>
        <w:rPr>
          <w:sz w:val="32"/>
          <w:szCs w:val="32"/>
        </w:rPr>
        <w:t>Chapter 7.7: Concept Attainment</w:t>
      </w:r>
      <w:r>
        <w:t xml:space="preserve"> </w:t>
      </w:r>
      <w:r>
        <w:rPr>
          <w:sz w:val="32"/>
          <w:szCs w:val="32"/>
        </w:rPr>
        <w:t>Lesson:</w:t>
      </w:r>
    </w:p>
    <w:p w:rsidR="00BE0FE8" w:rsidRDefault="00BE0FE8">
      <w:pPr>
        <w:rPr>
          <w:sz w:val="32"/>
          <w:szCs w:val="32"/>
        </w:rPr>
      </w:pPr>
      <w:proofErr w:type="gramStart"/>
      <w:r>
        <w:rPr>
          <w:sz w:val="32"/>
          <w:szCs w:val="32"/>
        </w:rPr>
        <w:t xml:space="preserve">The </w:t>
      </w:r>
      <w:r>
        <w:rPr>
          <w:sz w:val="32"/>
          <w:szCs w:val="32"/>
          <w:u w:val="single"/>
        </w:rPr>
        <w:tab/>
      </w:r>
      <w:r>
        <w:rPr>
          <w:sz w:val="32"/>
          <w:szCs w:val="32"/>
          <w:u w:val="single"/>
        </w:rPr>
        <w:tab/>
      </w:r>
      <w:r>
        <w:rPr>
          <w:sz w:val="32"/>
          <w:szCs w:val="32"/>
          <w:u w:val="single"/>
        </w:rPr>
        <w:tab/>
      </w:r>
      <w:r>
        <w:rPr>
          <w:sz w:val="32"/>
          <w:szCs w:val="32"/>
          <w:u w:val="single"/>
        </w:rPr>
        <w:tab/>
      </w:r>
      <w:r>
        <w:rPr>
          <w:sz w:val="32"/>
          <w:szCs w:val="32"/>
        </w:rPr>
        <w:t xml:space="preserve"> of</w:t>
      </w:r>
      <w:proofErr w:type="gramEnd"/>
      <w:r>
        <w:rPr>
          <w:sz w:val="32"/>
          <w:szCs w:val="32"/>
        </w:rPr>
        <w:t xml:space="preserve"> a </w:t>
      </w:r>
      <w:r>
        <w:rPr>
          <w:sz w:val="32"/>
          <w:szCs w:val="32"/>
          <w:u w:val="single"/>
        </w:rPr>
        <w:tab/>
      </w:r>
      <w:r>
        <w:rPr>
          <w:sz w:val="32"/>
          <w:szCs w:val="32"/>
          <w:u w:val="single"/>
        </w:rPr>
        <w:tab/>
      </w:r>
      <w:r>
        <w:rPr>
          <w:sz w:val="32"/>
          <w:szCs w:val="32"/>
          <w:u w:val="single"/>
        </w:rPr>
        <w:tab/>
      </w:r>
      <w:r>
        <w:rPr>
          <w:sz w:val="32"/>
          <w:szCs w:val="32"/>
        </w:rPr>
        <w:t xml:space="preserve"> Matrix:</w:t>
      </w:r>
    </w:p>
    <w:p w:rsidR="00BE0FE8" w:rsidRDefault="00127537">
      <w:r>
        <w:t>Decide which of the following examples are true and which are false.</w:t>
      </w:r>
      <w:r w:rsidR="00AE251F">
        <w:t xml:space="preserve">  If the example is false, explain why.</w:t>
      </w:r>
    </w:p>
    <w:p w:rsidR="00BE0FE8" w:rsidRPr="00127537" w:rsidRDefault="00127537">
      <w:pPr>
        <w:rPr>
          <w:b/>
        </w:rPr>
      </w:pPr>
      <w:r w:rsidRPr="00127537">
        <w:rPr>
          <w:b/>
        </w:rPr>
        <w:t>Examples:</w:t>
      </w:r>
    </w:p>
    <w:p w:rsidR="00127537" w:rsidRDefault="00127537" w:rsidP="00127537">
      <w:pPr>
        <w:pStyle w:val="ListParagraph"/>
        <w:numPr>
          <w:ilvl w:val="0"/>
          <w:numId w:val="1"/>
        </w:numPr>
      </w:pPr>
      <w:r>
        <w:t xml:space="preserve"> </w:t>
      </w:r>
      <w:r w:rsidR="00851F5A">
        <w:t>Determinants can only be found for square matrices.</w:t>
      </w:r>
    </w:p>
    <w:p w:rsidR="00127537" w:rsidRDefault="00127537" w:rsidP="00127537">
      <w:pPr>
        <w:pStyle w:val="ListParagraph"/>
        <w:numPr>
          <w:ilvl w:val="0"/>
          <w:numId w:val="1"/>
        </w:numPr>
      </w:pPr>
      <w:r>
        <w:t xml:space="preserve"> </w:t>
      </w:r>
      <w:r w:rsidR="00851F5A">
        <w:t>All matrices have at least two determinants.</w:t>
      </w:r>
    </w:p>
    <w:p w:rsidR="00127537" w:rsidRDefault="00127537" w:rsidP="00756627">
      <w:pPr>
        <w:pStyle w:val="ListParagraph"/>
        <w:numPr>
          <w:ilvl w:val="0"/>
          <w:numId w:val="1"/>
        </w:numPr>
      </w:pPr>
      <w:r>
        <w:t xml:space="preserve"> </w:t>
      </w:r>
      <w:r w:rsidR="00756627" w:rsidRPr="00756627">
        <w:t>The determinants of a square matrix, of order 2x2 or greater, are found by adding entries in a row or column and multiplying them by their cofactors.</w:t>
      </w:r>
    </w:p>
    <w:p w:rsidR="00127537" w:rsidRDefault="001B1ECB" w:rsidP="00127537">
      <w:pPr>
        <w:pStyle w:val="ListParagraph"/>
        <w:numPr>
          <w:ilvl w:val="0"/>
          <w:numId w:val="1"/>
        </w:numPr>
      </w:pPr>
      <w:r>
        <w:t>The determinant of a triangular matrix can be found by multiplying the entries in the matrices diagonal.</w:t>
      </w:r>
      <w:r w:rsidR="00127537">
        <w:t xml:space="preserve"> </w:t>
      </w:r>
    </w:p>
    <w:p w:rsidR="00127537" w:rsidRDefault="00F20393" w:rsidP="00F20393">
      <w:pPr>
        <w:pStyle w:val="ListParagraph"/>
        <w:numPr>
          <w:ilvl w:val="0"/>
          <w:numId w:val="1"/>
        </w:numPr>
      </w:pPr>
      <w:r>
        <w:t>If the determinant of A equals the determinant of B</w:t>
      </w:r>
      <w:r w:rsidRPr="00F20393">
        <w:t xml:space="preserve"> and both are 2x2 matrices</w:t>
      </w:r>
      <w:r>
        <w:t>, then A must = B</w:t>
      </w:r>
      <w:r w:rsidRPr="00F20393">
        <w:t>?</w:t>
      </w:r>
      <w:r w:rsidR="00127537">
        <w:t xml:space="preserve"> </w:t>
      </w:r>
    </w:p>
    <w:p w:rsidR="00127537" w:rsidRDefault="00127537" w:rsidP="00127537">
      <w:pPr>
        <w:pStyle w:val="ListParagraph"/>
        <w:numPr>
          <w:ilvl w:val="0"/>
          <w:numId w:val="1"/>
        </w:numPr>
      </w:pPr>
      <w:r>
        <w:t xml:space="preserve"> </w:t>
      </w:r>
      <w:r w:rsidR="00756627">
        <w:t>A matrix this has all zero entries above and below its ma</w:t>
      </w:r>
      <w:r w:rsidR="003A6F4F">
        <w:t>in diagonal is called a triangular</w:t>
      </w:r>
      <w:r w:rsidR="00756627">
        <w:t xml:space="preserve"> matrix.</w:t>
      </w:r>
    </w:p>
    <w:p w:rsidR="00127537" w:rsidRDefault="00127537" w:rsidP="00127537">
      <w:pPr>
        <w:pStyle w:val="ListParagraph"/>
        <w:numPr>
          <w:ilvl w:val="0"/>
          <w:numId w:val="1"/>
        </w:numPr>
      </w:pPr>
      <w:r>
        <w:t xml:space="preserve"> </w:t>
      </w:r>
      <w:r w:rsidR="00F20393">
        <w:t>Minors are found by adding a row or column to a matrix.</w:t>
      </w:r>
    </w:p>
    <w:p w:rsidR="00127537" w:rsidRDefault="00127537" w:rsidP="00127537">
      <w:pPr>
        <w:pStyle w:val="ListParagraph"/>
        <w:numPr>
          <w:ilvl w:val="0"/>
          <w:numId w:val="1"/>
        </w:numPr>
      </w:pPr>
      <w:r>
        <w:t xml:space="preserve"> </w:t>
      </w:r>
      <w:r w:rsidR="00851F5A">
        <w:t>The determinant is also called the cross product and is found in a cross-like manner.</w:t>
      </w:r>
    </w:p>
    <w:p w:rsidR="00127537" w:rsidRDefault="00127537" w:rsidP="00127537">
      <w:pPr>
        <w:pStyle w:val="ListParagraph"/>
        <w:numPr>
          <w:ilvl w:val="0"/>
          <w:numId w:val="1"/>
        </w:numPr>
      </w:pPr>
      <w:r>
        <w:t xml:space="preserve"> </w:t>
      </w:r>
      <w:r w:rsidR="00756627">
        <w:t xml:space="preserve">If a square matrix has an entire row of </w:t>
      </w:r>
      <w:proofErr w:type="spellStart"/>
      <w:r w:rsidR="00756627">
        <w:t>zeros</w:t>
      </w:r>
      <w:proofErr w:type="spellEnd"/>
      <w:r w:rsidR="00756627">
        <w:t>, then the determinant will always be zero.</w:t>
      </w:r>
    </w:p>
    <w:p w:rsidR="00127537" w:rsidRDefault="00127537" w:rsidP="00127537">
      <w:pPr>
        <w:pStyle w:val="ListParagraph"/>
        <w:numPr>
          <w:ilvl w:val="0"/>
          <w:numId w:val="1"/>
        </w:numPr>
      </w:pPr>
      <w:r>
        <w:t xml:space="preserve"> </w:t>
      </w:r>
      <w:r w:rsidR="00756627">
        <w:t>Large (4x4 or greater</w:t>
      </w:r>
      <w:r w:rsidR="001B1ECB">
        <w:t>) matrices do not have determinants.</w:t>
      </w:r>
    </w:p>
    <w:p w:rsidR="00127537" w:rsidRDefault="00127537" w:rsidP="00127537">
      <w:pPr>
        <w:pStyle w:val="ListParagraph"/>
        <w:numPr>
          <w:ilvl w:val="0"/>
          <w:numId w:val="1"/>
        </w:numPr>
      </w:pPr>
      <w:r>
        <w:t xml:space="preserve">  </w:t>
      </w:r>
      <w:r w:rsidR="00AE251F">
        <w:t>The determinant of a matrix can only be a positive number.</w:t>
      </w:r>
    </w:p>
    <w:p w:rsidR="00127537" w:rsidRDefault="00127537" w:rsidP="00756627">
      <w:pPr>
        <w:pStyle w:val="ListParagraph"/>
        <w:numPr>
          <w:ilvl w:val="0"/>
          <w:numId w:val="1"/>
        </w:numPr>
      </w:pPr>
      <w:r>
        <w:t xml:space="preserve"> </w:t>
      </w:r>
      <w:r w:rsidR="0089118C">
        <w:t>Cofactors follow a sign pattern and are found using the minors of the matrix.</w:t>
      </w:r>
    </w:p>
    <w:tbl>
      <w:tblPr>
        <w:tblStyle w:val="TableGrid"/>
        <w:tblW w:w="0" w:type="auto"/>
        <w:tblLook w:val="04A0" w:firstRow="1" w:lastRow="0" w:firstColumn="1" w:lastColumn="0" w:noHBand="0" w:noVBand="1"/>
      </w:tblPr>
      <w:tblGrid>
        <w:gridCol w:w="4788"/>
        <w:gridCol w:w="4788"/>
      </w:tblGrid>
      <w:tr w:rsidR="00127537" w:rsidTr="00127537">
        <w:tc>
          <w:tcPr>
            <w:tcW w:w="4788" w:type="dxa"/>
          </w:tcPr>
          <w:p w:rsidR="00127537" w:rsidRPr="00127537" w:rsidRDefault="003A6F4F" w:rsidP="00127537">
            <w:pPr>
              <w:rPr>
                <w:b/>
              </w:rPr>
            </w:pPr>
            <w:r>
              <w:rPr>
                <w:b/>
              </w:rPr>
              <w:t>True</w:t>
            </w:r>
          </w:p>
        </w:tc>
        <w:tc>
          <w:tcPr>
            <w:tcW w:w="4788" w:type="dxa"/>
          </w:tcPr>
          <w:p w:rsidR="00127537" w:rsidRPr="00127537" w:rsidRDefault="003A6F4F" w:rsidP="00127537">
            <w:pPr>
              <w:rPr>
                <w:b/>
              </w:rPr>
            </w:pPr>
            <w:r>
              <w:rPr>
                <w:b/>
              </w:rPr>
              <w:t>False</w:t>
            </w:r>
          </w:p>
        </w:tc>
      </w:tr>
      <w:tr w:rsidR="00127537" w:rsidTr="00127537">
        <w:tc>
          <w:tcPr>
            <w:tcW w:w="4788" w:type="dxa"/>
          </w:tcPr>
          <w:p w:rsidR="00127537" w:rsidRDefault="00127537" w:rsidP="00127537"/>
          <w:p w:rsidR="00127537" w:rsidRDefault="00127537" w:rsidP="00127537"/>
          <w:p w:rsidR="00127537" w:rsidRDefault="00127537" w:rsidP="00127537"/>
          <w:p w:rsidR="00127537" w:rsidRDefault="00127537" w:rsidP="00127537"/>
          <w:p w:rsidR="00127537" w:rsidRDefault="00127537" w:rsidP="00127537"/>
          <w:p w:rsidR="00127537" w:rsidRDefault="00127537" w:rsidP="00127537"/>
          <w:p w:rsidR="00127537" w:rsidRDefault="00127537" w:rsidP="00127537"/>
          <w:p w:rsidR="00127537" w:rsidRDefault="00127537" w:rsidP="00127537"/>
          <w:p w:rsidR="00127537" w:rsidRDefault="00127537" w:rsidP="00127537"/>
          <w:p w:rsidR="00127537" w:rsidRDefault="00127537" w:rsidP="00AE251F">
            <w:pPr>
              <w:tabs>
                <w:tab w:val="left" w:pos="3660"/>
              </w:tabs>
            </w:pPr>
          </w:p>
          <w:p w:rsidR="00127537" w:rsidRDefault="00127537" w:rsidP="00127537"/>
        </w:tc>
        <w:tc>
          <w:tcPr>
            <w:tcW w:w="4788" w:type="dxa"/>
          </w:tcPr>
          <w:p w:rsidR="00127537" w:rsidRDefault="00127537" w:rsidP="00127537"/>
        </w:tc>
      </w:tr>
    </w:tbl>
    <w:p w:rsidR="00127537" w:rsidRDefault="00127537" w:rsidP="00127537">
      <w:r>
        <w:lastRenderedPageBreak/>
        <w:t>Use the following websites to help you sort the examples.  Also, find two more reliable websites that you can use to learn about the concept.</w:t>
      </w:r>
    </w:p>
    <w:p w:rsidR="00127537" w:rsidRDefault="00127537" w:rsidP="00127537">
      <w:pPr>
        <w:rPr>
          <w:b/>
        </w:rPr>
      </w:pPr>
      <w:r w:rsidRPr="00127537">
        <w:rPr>
          <w:b/>
        </w:rPr>
        <w:t>Websites:</w:t>
      </w:r>
    </w:p>
    <w:p w:rsidR="003A6F4F" w:rsidRDefault="003A6F4F" w:rsidP="00127537">
      <w:hyperlink r:id="rId6" w:history="1">
        <w:r w:rsidRPr="008D5653">
          <w:rPr>
            <w:rStyle w:val="Hyperlink"/>
          </w:rPr>
          <w:t>http://www.purplemath.com/modules/minors.htm</w:t>
        </w:r>
      </w:hyperlink>
      <w:r>
        <w:t xml:space="preserve"> </w:t>
      </w:r>
    </w:p>
    <w:p w:rsidR="003A6F4F" w:rsidRDefault="003A6F4F" w:rsidP="00127537">
      <w:hyperlink r:id="rId7" w:history="1">
        <w:r w:rsidRPr="008D5653">
          <w:rPr>
            <w:rStyle w:val="Hyperlink"/>
          </w:rPr>
          <w:t>http://www.mathsisfun.com/algebra/matrix-determinant.html</w:t>
        </w:r>
      </w:hyperlink>
      <w:r>
        <w:t xml:space="preserve"> </w:t>
      </w:r>
    </w:p>
    <w:p w:rsidR="003A6F4F" w:rsidRDefault="003A6F4F" w:rsidP="00127537">
      <w:hyperlink r:id="rId8" w:history="1">
        <w:r w:rsidRPr="008D5653">
          <w:rPr>
            <w:rStyle w:val="Hyperlink"/>
          </w:rPr>
          <w:t>http://www.purplemath.com/modules/determs2.htm</w:t>
        </w:r>
      </w:hyperlink>
      <w:r>
        <w:t xml:space="preserve"> </w:t>
      </w:r>
    </w:p>
    <w:p w:rsidR="007D4111" w:rsidRPr="003A6F4F" w:rsidRDefault="007D4111" w:rsidP="00127537">
      <w:hyperlink r:id="rId9" w:history="1">
        <w:r w:rsidRPr="008D5653">
          <w:rPr>
            <w:rStyle w:val="Hyperlink"/>
          </w:rPr>
          <w:t>http://www.sosmath.com/matrix/matrix3/matrix3.html</w:t>
        </w:r>
      </w:hyperlink>
      <w:r>
        <w:t xml:space="preserve"> </w:t>
      </w:r>
    </w:p>
    <w:p w:rsidR="00127537" w:rsidRPr="00127537" w:rsidRDefault="00127537" w:rsidP="00127537">
      <w:pPr>
        <w:rPr>
          <w:b/>
        </w:rPr>
      </w:pPr>
      <w:r w:rsidRPr="00127537">
        <w:rPr>
          <w:b/>
        </w:rPr>
        <w:t>Additional Helpful Websites:</w:t>
      </w:r>
    </w:p>
    <w:p w:rsidR="00127537" w:rsidRDefault="00127537" w:rsidP="00127537">
      <w:r>
        <w:t>1.</w:t>
      </w:r>
    </w:p>
    <w:p w:rsidR="00127537" w:rsidRDefault="00127537" w:rsidP="00127537">
      <w:r>
        <w:t>2.</w:t>
      </w:r>
    </w:p>
    <w:p w:rsidR="00127537" w:rsidRDefault="00127537" w:rsidP="00127537"/>
    <w:p w:rsidR="00851F5A" w:rsidRDefault="00851F5A" w:rsidP="00127537">
      <w:r>
        <w:t>So what do you think is the main point of this lesson</w:t>
      </w:r>
      <w:r w:rsidR="003A6F4F">
        <w:t>?  Create definitions for determinant, minor, cofactor and triangular matrix</w:t>
      </w:r>
      <w:r>
        <w:t xml:space="preserve"> based off of your sortin</w:t>
      </w:r>
      <w:r w:rsidR="003A6F4F">
        <w:t>g of the examples and explain why you choose those definitions.</w:t>
      </w:r>
    </w:p>
    <w:tbl>
      <w:tblPr>
        <w:tblStyle w:val="TableGrid"/>
        <w:tblW w:w="0" w:type="auto"/>
        <w:tblLook w:val="04A0" w:firstRow="1" w:lastRow="0" w:firstColumn="1" w:lastColumn="0" w:noHBand="0" w:noVBand="1"/>
      </w:tblPr>
      <w:tblGrid>
        <w:gridCol w:w="9576"/>
      </w:tblGrid>
      <w:tr w:rsidR="00851F5A" w:rsidTr="00851F5A">
        <w:tc>
          <w:tcPr>
            <w:tcW w:w="9576" w:type="dxa"/>
          </w:tcPr>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tc>
      </w:tr>
    </w:tbl>
    <w:p w:rsidR="00127537" w:rsidRDefault="00127537" w:rsidP="00127537"/>
    <w:p w:rsidR="00127537" w:rsidRDefault="00851F5A" w:rsidP="00127537">
      <w:r>
        <w:t>Create a name for the lesson that fills in the blanks on page 1.</w:t>
      </w:r>
    </w:p>
    <w:p w:rsidR="00851F5A" w:rsidRDefault="00851F5A" w:rsidP="00127537">
      <w:pPr>
        <w:rPr>
          <w:sz w:val="32"/>
          <w:szCs w:val="32"/>
        </w:rPr>
      </w:pPr>
      <w:r>
        <w:rPr>
          <w:sz w:val="32"/>
          <w:szCs w:val="32"/>
        </w:rPr>
        <w:t xml:space="preserve">The </w:t>
      </w:r>
      <w:r>
        <w:rPr>
          <w:sz w:val="32"/>
          <w:szCs w:val="32"/>
          <w:u w:val="single"/>
        </w:rPr>
        <w:tab/>
      </w:r>
      <w:r>
        <w:rPr>
          <w:sz w:val="32"/>
          <w:szCs w:val="32"/>
          <w:u w:val="single"/>
        </w:rPr>
        <w:tab/>
      </w:r>
      <w:r>
        <w:rPr>
          <w:sz w:val="32"/>
          <w:szCs w:val="32"/>
          <w:u w:val="single"/>
        </w:rPr>
        <w:tab/>
      </w:r>
      <w:r>
        <w:rPr>
          <w:sz w:val="32"/>
          <w:szCs w:val="32"/>
          <w:u w:val="single"/>
        </w:rPr>
        <w:tab/>
      </w:r>
      <w:r>
        <w:rPr>
          <w:sz w:val="32"/>
          <w:szCs w:val="32"/>
        </w:rPr>
        <w:t xml:space="preserve"> of a </w:t>
      </w:r>
      <w:r>
        <w:rPr>
          <w:sz w:val="32"/>
          <w:szCs w:val="32"/>
          <w:u w:val="single"/>
        </w:rPr>
        <w:tab/>
      </w:r>
      <w:r>
        <w:rPr>
          <w:sz w:val="32"/>
          <w:szCs w:val="32"/>
          <w:u w:val="single"/>
        </w:rPr>
        <w:tab/>
      </w:r>
      <w:r>
        <w:rPr>
          <w:sz w:val="32"/>
          <w:szCs w:val="32"/>
          <w:u w:val="single"/>
        </w:rPr>
        <w:tab/>
      </w:r>
      <w:r>
        <w:rPr>
          <w:sz w:val="32"/>
          <w:szCs w:val="32"/>
        </w:rPr>
        <w:t xml:space="preserve"> Matrix</w:t>
      </w:r>
    </w:p>
    <w:p w:rsidR="00851F5A" w:rsidRDefault="00851F5A" w:rsidP="00127537"/>
    <w:p w:rsidR="00851F5A" w:rsidRDefault="00851F5A" w:rsidP="00127537">
      <w:r>
        <w:t>Now we will discuss what the concept of the lesson really is.  Use the box below to list any additional websites or ideas that your classmates may bring up in the discuss</w:t>
      </w:r>
      <w:r w:rsidR="003A6F4F">
        <w:t>ion.  Then list what the definitions</w:t>
      </w:r>
      <w:r>
        <w:t xml:space="preserve"> and name of the lesson really are.  </w:t>
      </w:r>
    </w:p>
    <w:tbl>
      <w:tblPr>
        <w:tblStyle w:val="TableGrid"/>
        <w:tblW w:w="0" w:type="auto"/>
        <w:tblLook w:val="04A0" w:firstRow="1" w:lastRow="0" w:firstColumn="1" w:lastColumn="0" w:noHBand="0" w:noVBand="1"/>
      </w:tblPr>
      <w:tblGrid>
        <w:gridCol w:w="9576"/>
      </w:tblGrid>
      <w:tr w:rsidR="00851F5A" w:rsidTr="00851F5A">
        <w:tc>
          <w:tcPr>
            <w:tcW w:w="9576" w:type="dxa"/>
          </w:tcPr>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tc>
      </w:tr>
    </w:tbl>
    <w:p w:rsidR="003A6F4F" w:rsidRDefault="00851F5A" w:rsidP="00127537">
      <w:r>
        <w:lastRenderedPageBreak/>
        <w:t xml:space="preserve">The </w:t>
      </w:r>
      <w:r w:rsidR="003A6F4F">
        <w:t xml:space="preserve">correct definitions </w:t>
      </w:r>
      <w:r>
        <w:t>and lesson name are:</w:t>
      </w:r>
    </w:p>
    <w:p w:rsidR="00851F5A" w:rsidRDefault="003A6F4F" w:rsidP="00127537">
      <w:pPr>
        <w:rPr>
          <w:u w:val="single"/>
        </w:rPr>
      </w:pPr>
      <w:proofErr w:type="gramStart"/>
      <w:r>
        <w:t>Determinant</w:t>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r>
      <w:r w:rsidR="00851F5A">
        <w:rPr>
          <w:u w:val="single"/>
        </w:rPr>
        <w:tab/>
        <w:t>.</w:t>
      </w:r>
      <w:proofErr w:type="gramEnd"/>
    </w:p>
    <w:p w:rsidR="00851F5A" w:rsidRDefault="003A6F4F" w:rsidP="00127537">
      <w:r>
        <w:t>Minor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3A6F4F" w:rsidRDefault="003A6F4F" w:rsidP="00127537">
      <w:proofErr w:type="gramStart"/>
      <w:r>
        <w:t>Cofactor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roofErr w:type="gramEnd"/>
    </w:p>
    <w:p w:rsidR="003A6F4F" w:rsidRDefault="003A6F4F" w:rsidP="00127537">
      <w:proofErr w:type="gramStart"/>
      <w:r>
        <w:t>Triangular Matrix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roofErr w:type="gramEnd"/>
    </w:p>
    <w:p w:rsidR="003A6F4F" w:rsidRPr="003A6F4F" w:rsidRDefault="003A6F4F" w:rsidP="003A6F4F">
      <w:pPr>
        <w:jc w:val="both"/>
      </w:pPr>
      <w:r>
        <w:t xml:space="preserve">Lesson Name: The </w:t>
      </w:r>
      <w:r>
        <w:rPr>
          <w:u w:val="single"/>
        </w:rPr>
        <w:tab/>
      </w:r>
      <w:r>
        <w:rPr>
          <w:u w:val="single"/>
        </w:rPr>
        <w:tab/>
      </w:r>
      <w:r>
        <w:rPr>
          <w:u w:val="single"/>
        </w:rPr>
        <w:tab/>
      </w:r>
      <w:r>
        <w:t xml:space="preserve"> of a </w:t>
      </w:r>
      <w:r>
        <w:rPr>
          <w:u w:val="single"/>
        </w:rPr>
        <w:tab/>
      </w:r>
      <w:r>
        <w:rPr>
          <w:u w:val="single"/>
        </w:rPr>
        <w:tab/>
      </w:r>
      <w:r>
        <w:rPr>
          <w:u w:val="single"/>
        </w:rPr>
        <w:tab/>
      </w:r>
      <w:r>
        <w:t xml:space="preserve"> Matrix</w:t>
      </w:r>
    </w:p>
    <w:p w:rsidR="003A6F4F" w:rsidRDefault="003A6F4F" w:rsidP="00127537"/>
    <w:p w:rsidR="00851F5A" w:rsidRDefault="00851F5A" w:rsidP="00127537">
      <w:r w:rsidRPr="00851F5A">
        <w:t>Were you right? Wrong? Close?  How comfortable do you feel with the material?</w:t>
      </w:r>
    </w:p>
    <w:tbl>
      <w:tblPr>
        <w:tblStyle w:val="TableGrid"/>
        <w:tblW w:w="0" w:type="auto"/>
        <w:tblLook w:val="04A0" w:firstRow="1" w:lastRow="0" w:firstColumn="1" w:lastColumn="0" w:noHBand="0" w:noVBand="1"/>
      </w:tblPr>
      <w:tblGrid>
        <w:gridCol w:w="9576"/>
      </w:tblGrid>
      <w:tr w:rsidR="00851F5A" w:rsidTr="00851F5A">
        <w:tc>
          <w:tcPr>
            <w:tcW w:w="9576" w:type="dxa"/>
          </w:tcPr>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p w:rsidR="00851F5A" w:rsidRDefault="00851F5A" w:rsidP="00127537"/>
        </w:tc>
      </w:tr>
    </w:tbl>
    <w:p w:rsidR="00851F5A" w:rsidRDefault="00851F5A" w:rsidP="00127537"/>
    <w:p w:rsidR="00AE251F" w:rsidRDefault="00AE251F" w:rsidP="00127537"/>
    <w:p w:rsidR="00AE251F" w:rsidRDefault="00AE251F" w:rsidP="00127537"/>
    <w:p w:rsidR="00AE251F" w:rsidRDefault="00AE251F" w:rsidP="00127537"/>
    <w:p w:rsidR="007D4111" w:rsidRDefault="007D4111" w:rsidP="00127537"/>
    <w:p w:rsidR="00AE251F" w:rsidRDefault="00AE251F" w:rsidP="00127537">
      <w:r>
        <w:lastRenderedPageBreak/>
        <w:t>Answers:</w:t>
      </w:r>
    </w:p>
    <w:tbl>
      <w:tblPr>
        <w:tblStyle w:val="TableGrid"/>
        <w:tblW w:w="0" w:type="auto"/>
        <w:tblLook w:val="04A0" w:firstRow="1" w:lastRow="0" w:firstColumn="1" w:lastColumn="0" w:noHBand="0" w:noVBand="1"/>
      </w:tblPr>
      <w:tblGrid>
        <w:gridCol w:w="4788"/>
        <w:gridCol w:w="4788"/>
      </w:tblGrid>
      <w:tr w:rsidR="00AE251F" w:rsidTr="00AE251F">
        <w:tc>
          <w:tcPr>
            <w:tcW w:w="4788" w:type="dxa"/>
          </w:tcPr>
          <w:p w:rsidR="00AE251F" w:rsidRPr="00AE251F" w:rsidRDefault="003A6F4F" w:rsidP="00AE251F">
            <w:pPr>
              <w:rPr>
                <w:b/>
              </w:rPr>
            </w:pPr>
            <w:r>
              <w:rPr>
                <w:b/>
              </w:rPr>
              <w:t>True</w:t>
            </w:r>
          </w:p>
        </w:tc>
        <w:tc>
          <w:tcPr>
            <w:tcW w:w="4788" w:type="dxa"/>
          </w:tcPr>
          <w:p w:rsidR="00AE251F" w:rsidRPr="00AE251F" w:rsidRDefault="003A6F4F" w:rsidP="00AE251F">
            <w:pPr>
              <w:rPr>
                <w:b/>
              </w:rPr>
            </w:pPr>
            <w:r>
              <w:rPr>
                <w:b/>
              </w:rPr>
              <w:t>False</w:t>
            </w:r>
          </w:p>
        </w:tc>
      </w:tr>
      <w:tr w:rsidR="00AE251F" w:rsidTr="00AE251F">
        <w:tc>
          <w:tcPr>
            <w:tcW w:w="4788" w:type="dxa"/>
          </w:tcPr>
          <w:p w:rsidR="001B1ECB" w:rsidRDefault="00AE251F" w:rsidP="001B1ECB">
            <w:pPr>
              <w:pStyle w:val="ListParagraph"/>
              <w:numPr>
                <w:ilvl w:val="0"/>
                <w:numId w:val="2"/>
              </w:numPr>
            </w:pPr>
            <w:r w:rsidRPr="00AE251F">
              <w:t>Determinants can only be found for square matrices.</w:t>
            </w:r>
          </w:p>
          <w:p w:rsidR="00756627" w:rsidRDefault="00756627" w:rsidP="00756627">
            <w:pPr>
              <w:pStyle w:val="ListParagraph"/>
            </w:pPr>
          </w:p>
          <w:p w:rsidR="00756627" w:rsidRDefault="00756627" w:rsidP="00756627">
            <w:pPr>
              <w:pStyle w:val="ListParagraph"/>
              <w:numPr>
                <w:ilvl w:val="0"/>
                <w:numId w:val="11"/>
              </w:numPr>
            </w:pPr>
            <w:r w:rsidRPr="00756627">
              <w:t>The determinants of a square matrix, of order 2x2 or greater, are found by adding entries in a row or column and multiplying them by their cofactors.</w:t>
            </w:r>
          </w:p>
          <w:p w:rsidR="001B1ECB" w:rsidRDefault="001B1ECB" w:rsidP="001B1ECB">
            <w:pPr>
              <w:pStyle w:val="ListParagraph"/>
            </w:pPr>
          </w:p>
          <w:p w:rsidR="001B1ECB" w:rsidRDefault="001B1ECB" w:rsidP="001B1ECB">
            <w:pPr>
              <w:pStyle w:val="ListParagraph"/>
              <w:numPr>
                <w:ilvl w:val="0"/>
                <w:numId w:val="11"/>
              </w:numPr>
            </w:pPr>
            <w:r w:rsidRPr="001B1ECB">
              <w:t>The determinant of a triangular matrix can be found by multiplying the entries in the matrices diagonal.</w:t>
            </w:r>
          </w:p>
          <w:p w:rsidR="001B1ECB" w:rsidRDefault="001B1ECB" w:rsidP="001B1ECB">
            <w:pPr>
              <w:pStyle w:val="ListParagraph"/>
            </w:pPr>
          </w:p>
          <w:p w:rsidR="0089118C" w:rsidRDefault="00AE251F" w:rsidP="0089118C">
            <w:pPr>
              <w:pStyle w:val="ListParagraph"/>
              <w:numPr>
                <w:ilvl w:val="0"/>
                <w:numId w:val="8"/>
              </w:numPr>
            </w:pPr>
            <w:r w:rsidRPr="00AE251F">
              <w:t>The determinant is also called the cross product and is found in a cross-like manner.</w:t>
            </w:r>
          </w:p>
          <w:p w:rsidR="00756627" w:rsidRDefault="00756627" w:rsidP="00756627">
            <w:pPr>
              <w:pStyle w:val="ListParagraph"/>
            </w:pPr>
          </w:p>
          <w:p w:rsidR="00756627" w:rsidRPr="00756627" w:rsidRDefault="00756627" w:rsidP="00756627">
            <w:pPr>
              <w:pStyle w:val="ListParagraph"/>
              <w:numPr>
                <w:ilvl w:val="0"/>
                <w:numId w:val="8"/>
              </w:numPr>
            </w:pPr>
            <w:r w:rsidRPr="00756627">
              <w:t xml:space="preserve">If a square matrix has an entire row of </w:t>
            </w:r>
            <w:proofErr w:type="spellStart"/>
            <w:r w:rsidRPr="00756627">
              <w:t>zeros</w:t>
            </w:r>
            <w:proofErr w:type="spellEnd"/>
            <w:r w:rsidRPr="00756627">
              <w:t>, then the determinant will always be zero.</w:t>
            </w:r>
          </w:p>
          <w:p w:rsidR="00756627" w:rsidRDefault="00756627" w:rsidP="00756627"/>
          <w:p w:rsidR="0089118C" w:rsidRDefault="0089118C" w:rsidP="00756627">
            <w:pPr>
              <w:pStyle w:val="ListParagraph"/>
              <w:numPr>
                <w:ilvl w:val="0"/>
                <w:numId w:val="13"/>
              </w:numPr>
            </w:pPr>
            <w:r w:rsidRPr="0089118C">
              <w:t>Cofactors follow a sign pattern and are found using the minors of the matrix.</w:t>
            </w:r>
          </w:p>
          <w:p w:rsidR="0089118C" w:rsidRDefault="0089118C" w:rsidP="0089118C"/>
          <w:p w:rsidR="0089118C" w:rsidRDefault="0089118C" w:rsidP="00756627">
            <w:pPr>
              <w:pStyle w:val="ListParagraph"/>
            </w:pPr>
          </w:p>
        </w:tc>
        <w:tc>
          <w:tcPr>
            <w:tcW w:w="4788" w:type="dxa"/>
          </w:tcPr>
          <w:p w:rsidR="00AE251F" w:rsidRDefault="00AE251F" w:rsidP="00756627">
            <w:pPr>
              <w:pStyle w:val="ListParagraph"/>
              <w:numPr>
                <w:ilvl w:val="0"/>
                <w:numId w:val="2"/>
              </w:numPr>
            </w:pPr>
            <w:r w:rsidRPr="00AE251F">
              <w:t>All matrices have at least two determinants.</w:t>
            </w:r>
            <w:r w:rsidR="00F20393">
              <w:t xml:space="preserve"> False, </w:t>
            </w:r>
            <w:proofErr w:type="gramStart"/>
            <w:r w:rsidR="00F20393">
              <w:t>All</w:t>
            </w:r>
            <w:proofErr w:type="gramEnd"/>
            <w:r w:rsidR="00F20393">
              <w:t xml:space="preserve"> matrices have only one determinant.</w:t>
            </w:r>
          </w:p>
          <w:p w:rsidR="00F20393" w:rsidRDefault="00F20393" w:rsidP="00AE251F"/>
          <w:p w:rsidR="00F20393" w:rsidRDefault="00F20393" w:rsidP="0089118C">
            <w:pPr>
              <w:pStyle w:val="ListParagraph"/>
              <w:numPr>
                <w:ilvl w:val="0"/>
                <w:numId w:val="6"/>
              </w:numPr>
            </w:pPr>
            <w:r w:rsidRPr="00F20393">
              <w:t>If the determinant of A equals the determinant of B and both are 2x2 matrices, then A must = B? False, students could provide numerous examples.</w:t>
            </w:r>
          </w:p>
          <w:p w:rsidR="00756627" w:rsidRDefault="00756627" w:rsidP="00756627">
            <w:pPr>
              <w:pStyle w:val="ListParagraph"/>
            </w:pPr>
          </w:p>
          <w:p w:rsidR="00756627" w:rsidRDefault="003A6F4F" w:rsidP="003A6F4F">
            <w:pPr>
              <w:pStyle w:val="ListParagraph"/>
              <w:numPr>
                <w:ilvl w:val="0"/>
                <w:numId w:val="6"/>
              </w:numPr>
            </w:pPr>
            <w:r w:rsidRPr="003A6F4F">
              <w:t>A matrix this has all zero entries above and below its ma</w:t>
            </w:r>
            <w:r>
              <w:t>in diagonal is called a triangular</w:t>
            </w:r>
            <w:r w:rsidRPr="003A6F4F">
              <w:t xml:space="preserve"> matrix.</w:t>
            </w:r>
            <w:r>
              <w:t xml:space="preserve"> False, it is called a diagonal matrix.</w:t>
            </w:r>
          </w:p>
          <w:p w:rsidR="00F20393" w:rsidRDefault="00F20393" w:rsidP="00AE251F"/>
          <w:p w:rsidR="00F20393" w:rsidRDefault="00F20393" w:rsidP="00AE251F">
            <w:pPr>
              <w:pStyle w:val="ListParagraph"/>
              <w:numPr>
                <w:ilvl w:val="0"/>
                <w:numId w:val="4"/>
              </w:numPr>
            </w:pPr>
            <w:r w:rsidRPr="00F20393">
              <w:t>Minors are found by adding a row or column to a matrix.</w:t>
            </w:r>
            <w:r>
              <w:t xml:space="preserve"> False, minors are found by deleting rows and columns from a matrix of size 3x3 or bigger and finding the determinant of the remaining elements.</w:t>
            </w:r>
          </w:p>
          <w:p w:rsidR="00756627" w:rsidRDefault="00756627" w:rsidP="00756627">
            <w:pPr>
              <w:pStyle w:val="ListParagraph"/>
            </w:pPr>
          </w:p>
          <w:p w:rsidR="001B1ECB" w:rsidRDefault="00756627" w:rsidP="00756627">
            <w:pPr>
              <w:pStyle w:val="ListParagraph"/>
              <w:numPr>
                <w:ilvl w:val="0"/>
                <w:numId w:val="12"/>
              </w:numPr>
            </w:pPr>
            <w:r>
              <w:t>Large (4x4 or greater</w:t>
            </w:r>
            <w:r w:rsidRPr="00756627">
              <w:t>) matrices do not have determinants.</w:t>
            </w:r>
            <w:r>
              <w:t xml:space="preserve">  False, the determinants do exist, but they are very tedious to find.  The only exception is in the case of a triangular matrix.</w:t>
            </w:r>
          </w:p>
          <w:p w:rsidR="00F20393" w:rsidRDefault="00F20393" w:rsidP="00F20393">
            <w:pPr>
              <w:pStyle w:val="ListParagraph"/>
            </w:pPr>
          </w:p>
          <w:p w:rsidR="00AE251F" w:rsidRDefault="00AE251F" w:rsidP="00756627">
            <w:pPr>
              <w:pStyle w:val="ListParagraph"/>
              <w:numPr>
                <w:ilvl w:val="0"/>
                <w:numId w:val="12"/>
              </w:numPr>
            </w:pPr>
            <w:r w:rsidRPr="00AE251F">
              <w:t>The determinant of a matrix can only be a positive number.</w:t>
            </w:r>
            <w:r w:rsidR="00F20393">
              <w:t xml:space="preserve">  False, determinants can be positive, negative or zero.</w:t>
            </w:r>
          </w:p>
          <w:p w:rsidR="00F20393" w:rsidRDefault="00F20393" w:rsidP="00AE251F"/>
        </w:tc>
      </w:tr>
    </w:tbl>
    <w:p w:rsidR="007D4111" w:rsidRDefault="007D4111" w:rsidP="00AE251F"/>
    <w:p w:rsidR="00AE251F" w:rsidRDefault="007D4111" w:rsidP="00AE251F">
      <w:bookmarkStart w:id="0" w:name="_GoBack"/>
      <w:bookmarkEnd w:id="0"/>
      <w:r>
        <w:t>All other boxes will be filled in as the students learn and answers will vary.  All definitions will be put together by the class and will not be copied word-for-word from the book.</w:t>
      </w:r>
    </w:p>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p w:rsidR="00AE251F" w:rsidRDefault="00AE251F" w:rsidP="00AE251F">
      <w:r>
        <w:tab/>
      </w:r>
    </w:p>
    <w:p w:rsidR="00851F5A" w:rsidRPr="00851F5A" w:rsidRDefault="00851F5A" w:rsidP="00127537"/>
    <w:p w:rsidR="00851F5A" w:rsidRPr="00851F5A" w:rsidRDefault="00851F5A" w:rsidP="00127537"/>
    <w:p w:rsidR="00127537" w:rsidRDefault="00127537" w:rsidP="00127537"/>
    <w:p w:rsidR="00127537" w:rsidRDefault="00127537" w:rsidP="00127537"/>
    <w:p w:rsidR="00127537" w:rsidRPr="00BE0FE8" w:rsidRDefault="00127537" w:rsidP="00127537"/>
    <w:p w:rsidR="00BE0FE8" w:rsidRPr="00BE0FE8" w:rsidRDefault="00BE0FE8"/>
    <w:sectPr w:rsidR="00BE0FE8" w:rsidRPr="00BE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BF4"/>
    <w:multiLevelType w:val="hybridMultilevel"/>
    <w:tmpl w:val="6F8A65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70632"/>
    <w:multiLevelType w:val="hybridMultilevel"/>
    <w:tmpl w:val="677093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875CB"/>
    <w:multiLevelType w:val="hybridMultilevel"/>
    <w:tmpl w:val="3A5C31B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E48F4"/>
    <w:multiLevelType w:val="hybridMultilevel"/>
    <w:tmpl w:val="D7D6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F3C2D"/>
    <w:multiLevelType w:val="hybridMultilevel"/>
    <w:tmpl w:val="8656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C729E"/>
    <w:multiLevelType w:val="hybridMultilevel"/>
    <w:tmpl w:val="0FF6BB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6128D"/>
    <w:multiLevelType w:val="hybridMultilevel"/>
    <w:tmpl w:val="D228DF34"/>
    <w:lvl w:ilvl="0" w:tplc="FD7C299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247DAE"/>
    <w:multiLevelType w:val="hybridMultilevel"/>
    <w:tmpl w:val="B06A7D4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911D9"/>
    <w:multiLevelType w:val="hybridMultilevel"/>
    <w:tmpl w:val="5738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C2DB5"/>
    <w:multiLevelType w:val="hybridMultilevel"/>
    <w:tmpl w:val="8132D2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D1CAA"/>
    <w:multiLevelType w:val="hybridMultilevel"/>
    <w:tmpl w:val="72AE12D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F64B2"/>
    <w:multiLevelType w:val="hybridMultilevel"/>
    <w:tmpl w:val="134EF3D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C01BB"/>
    <w:multiLevelType w:val="hybridMultilevel"/>
    <w:tmpl w:val="8CFC107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1"/>
  </w:num>
  <w:num w:numId="7">
    <w:abstractNumId w:val="7"/>
  </w:num>
  <w:num w:numId="8">
    <w:abstractNumId w:val="5"/>
  </w:num>
  <w:num w:numId="9">
    <w:abstractNumId w:val="6"/>
  </w:num>
  <w:num w:numId="10">
    <w:abstractNumId w:val="1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E8"/>
    <w:rsid w:val="00127537"/>
    <w:rsid w:val="001B1ECB"/>
    <w:rsid w:val="003A06D4"/>
    <w:rsid w:val="003A6F4F"/>
    <w:rsid w:val="00756627"/>
    <w:rsid w:val="007D4111"/>
    <w:rsid w:val="00851F5A"/>
    <w:rsid w:val="0089118C"/>
    <w:rsid w:val="00920172"/>
    <w:rsid w:val="00AE251F"/>
    <w:rsid w:val="00B929A7"/>
    <w:rsid w:val="00BE0FE8"/>
    <w:rsid w:val="00F2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37"/>
    <w:pPr>
      <w:ind w:left="720"/>
      <w:contextualSpacing/>
    </w:pPr>
  </w:style>
  <w:style w:type="table" w:styleId="TableGrid">
    <w:name w:val="Table Grid"/>
    <w:basedOn w:val="TableNormal"/>
    <w:uiPriority w:val="59"/>
    <w:rsid w:val="00127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6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37"/>
    <w:pPr>
      <w:ind w:left="720"/>
      <w:contextualSpacing/>
    </w:pPr>
  </w:style>
  <w:style w:type="table" w:styleId="TableGrid">
    <w:name w:val="Table Grid"/>
    <w:basedOn w:val="TableNormal"/>
    <w:uiPriority w:val="59"/>
    <w:rsid w:val="00127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6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modules/determs2.htm" TargetMode="External"/><Relationship Id="rId3" Type="http://schemas.microsoft.com/office/2007/relationships/stylesWithEffects" Target="stylesWithEffects.xml"/><Relationship Id="rId7" Type="http://schemas.openxmlformats.org/officeDocument/2006/relationships/hyperlink" Target="http://www.mathsisfun.com/algebra/matrix-determin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plemath.com/modules/minor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smath.com/matrix/matrix3/matrix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5</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2014-05-02T09:35:00Z</dcterms:created>
  <dcterms:modified xsi:type="dcterms:W3CDTF">2014-05-02T22:22:00Z</dcterms:modified>
</cp:coreProperties>
</file>